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8F9" w:rsidRDefault="008454C3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>
            <wp:extent cx="4076700" cy="8477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kwlmann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F9" w:rsidRDefault="008454C3">
      <w:pPr>
        <w:rPr>
          <w:b/>
          <w:sz w:val="28"/>
          <w:szCs w:val="28"/>
        </w:rPr>
      </w:pPr>
      <w:r>
        <w:rPr>
          <w:b/>
          <w:sz w:val="28"/>
          <w:szCs w:val="28"/>
        </w:rPr>
        <w:t>Hľadá  zamestnancov pre nasledovné pracovné pozície:</w:t>
      </w:r>
    </w:p>
    <w:p w:rsidR="003978F9" w:rsidRDefault="008454C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Operátor zvarovne ,  ( potrebný zváračský preukaz)</w:t>
      </w:r>
    </w:p>
    <w:p w:rsidR="003978F9" w:rsidRDefault="008454C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Operátor predprípravy , </w:t>
      </w:r>
    </w:p>
    <w:p w:rsidR="003978F9" w:rsidRDefault="008454C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Operátor montáže a </w:t>
      </w:r>
      <w:proofErr w:type="spellStart"/>
      <w:r>
        <w:rPr>
          <w:sz w:val="28"/>
          <w:szCs w:val="28"/>
        </w:rPr>
        <w:t>napeňovania</w:t>
      </w:r>
      <w:proofErr w:type="spellEnd"/>
      <w:r>
        <w:rPr>
          <w:sz w:val="28"/>
          <w:szCs w:val="28"/>
        </w:rPr>
        <w:t xml:space="preserve">, </w:t>
      </w:r>
    </w:p>
    <w:p w:rsidR="003978F9" w:rsidRDefault="008454C3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Operátor smaltovne </w:t>
      </w:r>
    </w:p>
    <w:p w:rsidR="003978F9" w:rsidRDefault="008454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Bližsie</w:t>
      </w:r>
      <w:proofErr w:type="spellEnd"/>
      <w:r>
        <w:rPr>
          <w:sz w:val="28"/>
          <w:szCs w:val="28"/>
        </w:rPr>
        <w:t xml:space="preserve"> informácie a popis voľných pracovných miest nájdete na stránke </w:t>
      </w:r>
      <w:hyperlink r:id="rId6" w:history="1">
        <w:r>
          <w:rPr>
            <w:rStyle w:val="Hypertextovprepojenie"/>
            <w:sz w:val="28"/>
            <w:szCs w:val="28"/>
          </w:rPr>
          <w:t>www.sluzbyzamestnanosti.gov.sk</w:t>
        </w:r>
      </w:hyperlink>
      <w:r>
        <w:rPr>
          <w:sz w:val="28"/>
          <w:szCs w:val="28"/>
        </w:rPr>
        <w:t xml:space="preserve"> .</w:t>
      </w:r>
    </w:p>
    <w:p w:rsidR="003978F9" w:rsidRDefault="008454C3">
      <w:pPr>
        <w:ind w:left="405"/>
      </w:pPr>
      <w:r>
        <w:br/>
      </w:r>
      <w:r>
        <w:rPr>
          <w:noProof/>
          <w:lang w:eastAsia="sk-SK"/>
        </w:rPr>
        <w:drawing>
          <wp:inline distT="0" distB="0" distL="0" distR="0">
            <wp:extent cx="4657725" cy="2145789"/>
            <wp:effectExtent l="0" t="0" r="0" b="698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kelmann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166" cy="215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F9" w:rsidRDefault="003978F9"/>
    <w:p w:rsidR="003978F9" w:rsidRDefault="008454C3">
      <w:pPr>
        <w:rPr>
          <w:sz w:val="24"/>
          <w:szCs w:val="28"/>
        </w:rPr>
      </w:pPr>
      <w:r>
        <w:rPr>
          <w:sz w:val="24"/>
          <w:szCs w:val="28"/>
        </w:rPr>
        <w:t xml:space="preserve">Výberové konania na jednotlivé pracovné pozície sa uskutočnia na ÚPSVR Rimavská Sobota v mesiaci </w:t>
      </w:r>
      <w:r>
        <w:rPr>
          <w:b/>
          <w:sz w:val="24"/>
          <w:szCs w:val="28"/>
        </w:rPr>
        <w:t>apríl a máj 2026</w:t>
      </w:r>
      <w:r>
        <w:rPr>
          <w:sz w:val="24"/>
          <w:szCs w:val="28"/>
        </w:rPr>
        <w:t>. V prípade záujmu o zaradenie do výberového konania</w:t>
      </w:r>
      <w:r>
        <w:rPr>
          <w:sz w:val="24"/>
          <w:szCs w:val="28"/>
        </w:rPr>
        <w:t xml:space="preserve"> môžete posielať životopisy na nasledovné e – mailové adresy: </w:t>
      </w:r>
    </w:p>
    <w:p w:rsidR="003978F9" w:rsidRDefault="003978F9">
      <w:pPr>
        <w:rPr>
          <w:sz w:val="24"/>
          <w:szCs w:val="28"/>
        </w:rPr>
      </w:pPr>
    </w:p>
    <w:p w:rsidR="003978F9" w:rsidRDefault="008454C3">
      <w:pPr>
        <w:rPr>
          <w:rStyle w:val="Hypertextovprepojenie"/>
          <w:color w:val="auto"/>
          <w:sz w:val="28"/>
          <w:szCs w:val="28"/>
          <w:u w:val="none"/>
        </w:rPr>
      </w:pPr>
      <w:r>
        <w:rPr>
          <w:b/>
          <w:sz w:val="24"/>
          <w:szCs w:val="24"/>
        </w:rPr>
        <w:t>Ing. Adriana Kántorová</w:t>
      </w:r>
      <w:r>
        <w:rPr>
          <w:sz w:val="24"/>
          <w:szCs w:val="24"/>
        </w:rPr>
        <w:t xml:space="preserve"> email: </w:t>
      </w:r>
      <w:hyperlink r:id="rId8" w:history="1">
        <w:r>
          <w:rPr>
            <w:rStyle w:val="Hypertextovprepojenie"/>
            <w:sz w:val="24"/>
            <w:szCs w:val="24"/>
          </w:rPr>
          <w:t>adriana.kantorova@upsvr.gov.sk</w:t>
        </w:r>
      </w:hyperlink>
      <w:r>
        <w:rPr>
          <w:rStyle w:val="Hypertextovprepojenie"/>
          <w:sz w:val="24"/>
          <w:szCs w:val="24"/>
        </w:rPr>
        <w:t xml:space="preserve">  </w:t>
      </w:r>
    </w:p>
    <w:p w:rsidR="003978F9" w:rsidRDefault="008454C3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8"/>
        </w:rPr>
        <w:t xml:space="preserve">Operátor zvarovne, </w:t>
      </w:r>
    </w:p>
    <w:p w:rsidR="003978F9" w:rsidRDefault="008454C3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8"/>
        </w:rPr>
        <w:t>Operátor smaltovne</w:t>
      </w:r>
    </w:p>
    <w:p w:rsidR="003978F9" w:rsidRDefault="008454C3">
      <w:pPr>
        <w:rPr>
          <w:rStyle w:val="Hypertextovprepojenie"/>
          <w:sz w:val="24"/>
          <w:szCs w:val="24"/>
        </w:rPr>
      </w:pPr>
      <w:r>
        <w:rPr>
          <w:b/>
          <w:sz w:val="24"/>
          <w:szCs w:val="24"/>
        </w:rPr>
        <w:t>Bc. Kristína F</w:t>
      </w:r>
      <w:r>
        <w:rPr>
          <w:rFonts w:cstheme="minorHAnsi"/>
          <w:b/>
          <w:sz w:val="24"/>
          <w:szCs w:val="24"/>
        </w:rPr>
        <w:t>ű</w:t>
      </w:r>
      <w:r>
        <w:rPr>
          <w:b/>
          <w:sz w:val="24"/>
          <w:szCs w:val="24"/>
        </w:rPr>
        <w:t>k</w:t>
      </w:r>
      <w:r>
        <w:rPr>
          <w:rFonts w:cstheme="minorHAnsi"/>
          <w:b/>
          <w:sz w:val="24"/>
          <w:szCs w:val="24"/>
        </w:rPr>
        <w:t>ő</w:t>
      </w:r>
      <w:r>
        <w:rPr>
          <w:b/>
          <w:sz w:val="24"/>
          <w:szCs w:val="24"/>
        </w:rPr>
        <w:t>ová</w:t>
      </w:r>
      <w:r>
        <w:rPr>
          <w:sz w:val="24"/>
          <w:szCs w:val="24"/>
        </w:rPr>
        <w:t xml:space="preserve"> , email: </w:t>
      </w:r>
      <w:hyperlink r:id="rId9" w:history="1">
        <w:r>
          <w:rPr>
            <w:rStyle w:val="Hypertextovprepojenie"/>
            <w:sz w:val="24"/>
            <w:szCs w:val="24"/>
          </w:rPr>
          <w:t>kristina.fukoova@upsvr.gov.sk</w:t>
        </w:r>
      </w:hyperlink>
      <w:r>
        <w:rPr>
          <w:rStyle w:val="Hypertextovprepojenie"/>
          <w:sz w:val="24"/>
          <w:szCs w:val="24"/>
        </w:rPr>
        <w:t xml:space="preserve"> </w:t>
      </w:r>
    </w:p>
    <w:p w:rsidR="003978F9" w:rsidRDefault="008454C3">
      <w:pPr>
        <w:pStyle w:val="Odsekzoznamu"/>
        <w:numPr>
          <w:ilvl w:val="0"/>
          <w:numId w:val="2"/>
        </w:numPr>
        <w:rPr>
          <w:rStyle w:val="Hypertextovprepojenie"/>
          <w:color w:val="auto"/>
          <w:sz w:val="24"/>
          <w:szCs w:val="28"/>
          <w:u w:val="none"/>
        </w:rPr>
      </w:pPr>
      <w:r>
        <w:rPr>
          <w:sz w:val="24"/>
          <w:szCs w:val="28"/>
        </w:rPr>
        <w:t xml:space="preserve">Operátor montáže a </w:t>
      </w:r>
      <w:proofErr w:type="spellStart"/>
      <w:r>
        <w:rPr>
          <w:sz w:val="24"/>
          <w:szCs w:val="28"/>
        </w:rPr>
        <w:t>napeňovania</w:t>
      </w:r>
      <w:proofErr w:type="spellEnd"/>
    </w:p>
    <w:p w:rsidR="003978F9" w:rsidRDefault="008454C3">
      <w:pPr>
        <w:rPr>
          <w:sz w:val="24"/>
          <w:szCs w:val="24"/>
        </w:rPr>
      </w:pPr>
      <w:r>
        <w:rPr>
          <w:rStyle w:val="Hypertextovprepojenie"/>
          <w:b/>
          <w:color w:val="auto"/>
          <w:sz w:val="24"/>
          <w:szCs w:val="24"/>
          <w:u w:val="none"/>
        </w:rPr>
        <w:t>Ing. Radka Pindiaková</w:t>
      </w:r>
      <w:r>
        <w:rPr>
          <w:rStyle w:val="Hypertextovprepojenie"/>
          <w:color w:val="auto"/>
          <w:sz w:val="24"/>
          <w:szCs w:val="24"/>
          <w:u w:val="none"/>
        </w:rPr>
        <w:t xml:space="preserve">, </w:t>
      </w:r>
      <w:r>
        <w:rPr>
          <w:sz w:val="24"/>
          <w:szCs w:val="24"/>
        </w:rPr>
        <w:t xml:space="preserve">email: </w:t>
      </w:r>
      <w:hyperlink r:id="rId10" w:history="1">
        <w:r>
          <w:rPr>
            <w:rStyle w:val="Hypertextovprepojenie"/>
            <w:sz w:val="24"/>
            <w:szCs w:val="24"/>
          </w:rPr>
          <w:t>radka.pindiakova@upsvr.gov.sk</w:t>
        </w:r>
      </w:hyperlink>
      <w:r>
        <w:rPr>
          <w:sz w:val="24"/>
          <w:szCs w:val="24"/>
        </w:rPr>
        <w:t xml:space="preserve"> </w:t>
      </w:r>
    </w:p>
    <w:p w:rsidR="003978F9" w:rsidRDefault="008454C3">
      <w:pPr>
        <w:pStyle w:val="Odsekzoznamu"/>
        <w:numPr>
          <w:ilvl w:val="0"/>
          <w:numId w:val="2"/>
        </w:numPr>
        <w:rPr>
          <w:szCs w:val="24"/>
        </w:rPr>
      </w:pPr>
      <w:r>
        <w:rPr>
          <w:sz w:val="24"/>
          <w:szCs w:val="28"/>
        </w:rPr>
        <w:t>Operátor predprípravy</w:t>
      </w:r>
    </w:p>
    <w:p w:rsidR="003978F9" w:rsidRDefault="003978F9">
      <w:pPr>
        <w:rPr>
          <w:sz w:val="28"/>
          <w:szCs w:val="28"/>
        </w:rPr>
      </w:pPr>
    </w:p>
    <w:sectPr w:rsidR="00397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35A96"/>
    <w:multiLevelType w:val="hybridMultilevel"/>
    <w:tmpl w:val="9CFCED6C"/>
    <w:lvl w:ilvl="0" w:tplc="63C4F2A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75B203EA"/>
    <w:multiLevelType w:val="hybridMultilevel"/>
    <w:tmpl w:val="6366A49E"/>
    <w:lvl w:ilvl="0" w:tplc="041B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8F9"/>
    <w:rsid w:val="003978F9"/>
    <w:rsid w:val="008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14037-DE2C-4BBC-B1B6-34384501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kantorova@upsvr.gov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uzbyzamestnanosti.gov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adka.pindiakova@upsvr.g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ina.fukoova@upsvr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MPSVR-2120083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Jakabová Jana</dc:creator>
  <cp:keywords/>
  <dc:description/>
  <cp:lastModifiedBy>VARGOVÁ Eva</cp:lastModifiedBy>
  <cp:revision>2</cp:revision>
  <cp:lastPrinted>2026-03-26T07:49:00Z</cp:lastPrinted>
  <dcterms:created xsi:type="dcterms:W3CDTF">2026-03-26T07:53:00Z</dcterms:created>
  <dcterms:modified xsi:type="dcterms:W3CDTF">2026-03-26T07:53:00Z</dcterms:modified>
</cp:coreProperties>
</file>